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9F8" w:rsidRPr="005F79F8" w:rsidRDefault="005F79F8" w:rsidP="005F79F8">
      <w:pPr>
        <w:jc w:val="center"/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嘉兴市秀水教育集团2018年招聘教师公告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</w:p>
    <w:p w:rsidR="005F79F8" w:rsidRPr="005F79F8" w:rsidRDefault="005F79F8" w:rsidP="005F79F8">
      <w:pPr>
        <w:ind w:firstLine="420"/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嘉兴市秀水教育集团下属有嘉兴市秀</w:t>
      </w:r>
      <w:proofErr w:type="gramStart"/>
      <w:r w:rsidRPr="005F79F8">
        <w:rPr>
          <w:rFonts w:asciiTheme="minorEastAsia" w:eastAsiaTheme="minorEastAsia" w:hAnsiTheme="minorEastAsia" w:hint="eastAsia"/>
          <w:sz w:val="32"/>
          <w:szCs w:val="32"/>
        </w:rPr>
        <w:t>水经济</w:t>
      </w:r>
      <w:proofErr w:type="gramEnd"/>
      <w:r w:rsidRPr="005F79F8">
        <w:rPr>
          <w:rFonts w:asciiTheme="minorEastAsia" w:eastAsiaTheme="minorEastAsia" w:hAnsiTheme="minorEastAsia" w:hint="eastAsia"/>
          <w:sz w:val="32"/>
          <w:szCs w:val="32"/>
        </w:rPr>
        <w:t>信息专修学院、嘉兴市秀水高级中学、嘉兴市秀水中等专业学校。秀水教育集团共有在校生11000余名，其中高中部拥有40个教学班、1700多名在校学生，大专、中专有9300多名在校学生。学校以“办优、办特、办新”为办学理念，以“爱心、严管、优出”为治校方针，实施“质量立校、品牌兴校、管理强校”的发展战略，逐步打造成为“面向市场、服务地区、重在素质、不断创新”具有鲜明特色的新颖学校。学校在职教师待遇优厚，年薪在15万--20万（五险</w:t>
      </w:r>
      <w:proofErr w:type="gramStart"/>
      <w:r w:rsidRPr="005F79F8">
        <w:rPr>
          <w:rFonts w:asciiTheme="minorEastAsia" w:eastAsiaTheme="minorEastAsia" w:hAnsiTheme="minorEastAsia" w:hint="eastAsia"/>
          <w:sz w:val="32"/>
          <w:szCs w:val="32"/>
        </w:rPr>
        <w:t>一</w:t>
      </w:r>
      <w:proofErr w:type="gramEnd"/>
      <w:r w:rsidRPr="005F79F8">
        <w:rPr>
          <w:rFonts w:asciiTheme="minorEastAsia" w:eastAsiaTheme="minorEastAsia" w:hAnsiTheme="minorEastAsia" w:hint="eastAsia"/>
          <w:sz w:val="32"/>
          <w:szCs w:val="32"/>
        </w:rPr>
        <w:t>金完全参照公办学校实行，另有丰厚的课时津贴），根据学校教育教学发展需求，现面向社会诚聘优秀教师。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一、</w:t>
      </w:r>
      <w:r w:rsidRPr="005F79F8">
        <w:rPr>
          <w:rFonts w:asciiTheme="minorEastAsia" w:eastAsiaTheme="minorEastAsia" w:hAnsiTheme="minorEastAsia" w:hint="eastAsia"/>
          <w:sz w:val="32"/>
          <w:szCs w:val="32"/>
        </w:rPr>
        <w:t>本次招聘岗位和计划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本次公开招聘岗位12个、招聘教师12名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高中：政治1名、语文1名、数学1名、历史1名、地理1名、生物1名。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中专：语文1名、数学1名、英语1名、影视后期制作1名、舞蹈1名、美容1名。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二、</w:t>
      </w:r>
      <w:r w:rsidRPr="005F79F8">
        <w:rPr>
          <w:rFonts w:asciiTheme="minorEastAsia" w:eastAsiaTheme="minorEastAsia" w:hAnsiTheme="minorEastAsia" w:hint="eastAsia"/>
          <w:sz w:val="32"/>
          <w:szCs w:val="32"/>
        </w:rPr>
        <w:t>招聘条件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1．全国师范类大学及综合类大学本科及以上学历毕业生。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2.热爱基础教育事业，乐于教书育人。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lastRenderedPageBreak/>
        <w:t>3.身体条件良好，适应教育教学工作要求，无不良嗜好。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应聘人员如体检不合格，不予录用。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4.善于合作，乐于沟通，思维逻辑清楚，口头和文字表达能力强。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5.有国家英语四、六级等级证书（或专业四级、八级），能熟练使用计算机。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6.具有高级中学、中职</w:t>
      </w:r>
      <w:hyperlink r:id="rId6" w:tgtFrame="http://www.wenwu8.com/article/_blank" w:history="1">
        <w:r w:rsidRPr="005F79F8">
          <w:rPr>
            <w:rStyle w:val="a5"/>
            <w:rFonts w:asciiTheme="minorEastAsia" w:eastAsiaTheme="minorEastAsia" w:hAnsiTheme="minorEastAsia" w:hint="eastAsia"/>
            <w:sz w:val="32"/>
            <w:szCs w:val="32"/>
          </w:rPr>
          <w:t>教师资格</w:t>
        </w:r>
      </w:hyperlink>
      <w:r w:rsidRPr="005F79F8">
        <w:rPr>
          <w:rFonts w:asciiTheme="minorEastAsia" w:eastAsiaTheme="minorEastAsia" w:hAnsiTheme="minorEastAsia" w:hint="eastAsia"/>
          <w:sz w:val="32"/>
          <w:szCs w:val="32"/>
        </w:rPr>
        <w:t>证（211、985综合类大学应届毕业生可适当放宽条件）、普通话二级乙等水平证书。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7.年龄要求：应届硕士研究生27周岁以下（1991年1月1日之后出生）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在职教师35周岁以下（1983年1月1日之后出生），优秀教师和骨干教师优先。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8.</w:t>
      </w:r>
      <w:r w:rsidRPr="005F79F8">
        <w:rPr>
          <w:rFonts w:asciiTheme="minorEastAsia" w:eastAsiaTheme="minorEastAsia" w:hAnsiTheme="minorEastAsia" w:hint="eastAsia"/>
          <w:sz w:val="32"/>
          <w:szCs w:val="32"/>
        </w:rPr>
        <w:t>大学优秀毕业生、拥有</w:t>
      </w:r>
      <w:proofErr w:type="gramStart"/>
      <w:r w:rsidRPr="005F79F8">
        <w:rPr>
          <w:rFonts w:asciiTheme="minorEastAsia" w:eastAsiaTheme="minorEastAsia" w:hAnsiTheme="minorEastAsia" w:hint="eastAsia"/>
          <w:sz w:val="32"/>
          <w:szCs w:val="32"/>
        </w:rPr>
        <w:t>优质学校</w:t>
      </w:r>
      <w:proofErr w:type="gramEnd"/>
      <w:r w:rsidRPr="005F79F8">
        <w:rPr>
          <w:rFonts w:asciiTheme="minorEastAsia" w:eastAsiaTheme="minorEastAsia" w:hAnsiTheme="minorEastAsia" w:hint="eastAsia"/>
          <w:sz w:val="32"/>
          <w:szCs w:val="32"/>
        </w:rPr>
        <w:t>实习经历者优先。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9.</w:t>
      </w:r>
      <w:r w:rsidRPr="005F79F8">
        <w:rPr>
          <w:rFonts w:asciiTheme="minorEastAsia" w:eastAsiaTheme="minorEastAsia" w:hAnsiTheme="minorEastAsia" w:hint="eastAsia"/>
          <w:sz w:val="32"/>
          <w:szCs w:val="32"/>
        </w:rPr>
        <w:t>中专专业课有实践经验的优先。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三、</w:t>
      </w:r>
      <w:r w:rsidRPr="005F79F8">
        <w:rPr>
          <w:rFonts w:asciiTheme="minorEastAsia" w:eastAsiaTheme="minorEastAsia" w:hAnsiTheme="minorEastAsia" w:hint="eastAsia"/>
          <w:sz w:val="32"/>
          <w:szCs w:val="32"/>
        </w:rPr>
        <w:t>招聘程序和办法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1.凡应聘者需携带本人自荐书，简历(载明联系电话)、各科学习成绩、各类证书(含身份证、学历(位)证书、资格证书、职称证书、获奖证书等)复印件各一份，免冠近照一张，到学院办公室（307、309）投档。或将个人简历发送至学校公共邮箱：jxxs0573@163.com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2.经初审合格者，由我校通知应聘者来校笔试、笔试通过者由学校组成专家进行面试和试讲。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lastRenderedPageBreak/>
        <w:t>简历收取截至2018年5月30日。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推荐资料恕不退还。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四、联系方式：</w:t>
      </w:r>
    </w:p>
    <w:p w:rsidR="005F79F8" w:rsidRPr="005F79F8" w:rsidRDefault="005F79F8" w:rsidP="005F79F8">
      <w:pPr>
        <w:ind w:firstLine="420"/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地址：嘉兴市文博路549号学院行政楼</w:t>
      </w:r>
    </w:p>
    <w:p w:rsidR="005F79F8" w:rsidRPr="005F79F8" w:rsidRDefault="005F79F8" w:rsidP="005F79F8">
      <w:pPr>
        <w:ind w:firstLine="420"/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邮编：314036</w:t>
      </w:r>
    </w:p>
    <w:p w:rsidR="005F79F8" w:rsidRPr="005F79F8" w:rsidRDefault="005F79F8" w:rsidP="005F79F8">
      <w:pPr>
        <w:ind w:firstLine="420"/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联系电话：0573-82621957   2601305</w:t>
      </w:r>
    </w:p>
    <w:p w:rsidR="005F79F8" w:rsidRPr="005F79F8" w:rsidRDefault="005F79F8" w:rsidP="005F79F8">
      <w:pPr>
        <w:ind w:firstLine="420"/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联系人：童老师  张老师   金老师</w:t>
      </w:r>
    </w:p>
    <w:p w:rsidR="005F79F8" w:rsidRPr="005F79F8" w:rsidRDefault="005F79F8" w:rsidP="005F79F8">
      <w:pPr>
        <w:ind w:firstLine="420"/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邮箱：jxxs0573@163.com</w:t>
      </w:r>
      <w:bookmarkStart w:id="0" w:name="_GoBack"/>
      <w:bookmarkEnd w:id="0"/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2018年3月5日</w:t>
      </w:r>
    </w:p>
    <w:p w:rsidR="005F79F8" w:rsidRPr="005F79F8" w:rsidRDefault="005F79F8" w:rsidP="005F79F8">
      <w:pPr>
        <w:rPr>
          <w:rFonts w:asciiTheme="minorEastAsia" w:eastAsiaTheme="minorEastAsia" w:hAnsiTheme="minorEastAsia"/>
          <w:sz w:val="32"/>
          <w:szCs w:val="32"/>
        </w:rPr>
      </w:pPr>
      <w:r w:rsidRPr="005F79F8">
        <w:rPr>
          <w:rFonts w:asciiTheme="minorEastAsia" w:eastAsiaTheme="minorEastAsia" w:hAnsiTheme="minorEastAsia" w:hint="eastAsia"/>
          <w:sz w:val="32"/>
          <w:szCs w:val="32"/>
        </w:rPr>
        <w:t>2018秀水学院招聘教师公告网址</w:t>
      </w:r>
    </w:p>
    <w:p w:rsidR="005F79F8" w:rsidRPr="00A3593B" w:rsidRDefault="00302D0C" w:rsidP="005F79F8">
      <w:pPr>
        <w:rPr>
          <w:rFonts w:asciiTheme="minorEastAsia" w:eastAsiaTheme="minorEastAsia" w:hAnsiTheme="minorEastAsia"/>
          <w:sz w:val="28"/>
          <w:szCs w:val="28"/>
        </w:rPr>
      </w:pPr>
      <w:r w:rsidRPr="00A3593B">
        <w:rPr>
          <w:rFonts w:asciiTheme="minorEastAsia" w:eastAsiaTheme="minorEastAsia" w:hAnsiTheme="minorEastAsia"/>
          <w:sz w:val="28"/>
          <w:szCs w:val="28"/>
        </w:rPr>
        <w:t>http://www.jxxsxy.com/index.php/cms/item-view-id-3093.shtml</w:t>
      </w:r>
    </w:p>
    <w:p w:rsidR="00684F4C" w:rsidRPr="005F79F8" w:rsidRDefault="00A3593B" w:rsidP="005F79F8">
      <w:pPr>
        <w:rPr>
          <w:rFonts w:asciiTheme="minorEastAsia" w:eastAsiaTheme="minorEastAsia" w:hAnsiTheme="minorEastAsia"/>
          <w:sz w:val="32"/>
          <w:szCs w:val="32"/>
        </w:rPr>
      </w:pPr>
    </w:p>
    <w:sectPr w:rsidR="00684F4C" w:rsidRPr="005F79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37338"/>
    <w:multiLevelType w:val="singleLevel"/>
    <w:tmpl w:val="5A337338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5A371475"/>
    <w:multiLevelType w:val="singleLevel"/>
    <w:tmpl w:val="5A371475"/>
    <w:lvl w:ilvl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9F8"/>
    <w:rsid w:val="00132985"/>
    <w:rsid w:val="00302D0C"/>
    <w:rsid w:val="005F79F8"/>
    <w:rsid w:val="00A3593B"/>
    <w:rsid w:val="00D35203"/>
    <w:rsid w:val="00E4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9F8"/>
    <w:pPr>
      <w:widowControl w:val="0"/>
      <w:jc w:val="both"/>
    </w:pPr>
    <w:rPr>
      <w:rFonts w:eastAsia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F79F8"/>
    <w:pPr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5F79F8"/>
    <w:rPr>
      <w:b/>
      <w:bCs/>
    </w:rPr>
  </w:style>
  <w:style w:type="character" w:styleId="a5">
    <w:name w:val="Hyperlink"/>
    <w:basedOn w:val="a0"/>
    <w:qFormat/>
    <w:rsid w:val="005F79F8"/>
    <w:rPr>
      <w:color w:val="454545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9F8"/>
    <w:pPr>
      <w:widowControl w:val="0"/>
      <w:jc w:val="both"/>
    </w:pPr>
    <w:rPr>
      <w:rFonts w:eastAsia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F79F8"/>
    <w:pPr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5F79F8"/>
    <w:rPr>
      <w:b/>
      <w:bCs/>
    </w:rPr>
  </w:style>
  <w:style w:type="character" w:styleId="a5">
    <w:name w:val="Hyperlink"/>
    <w:basedOn w:val="a0"/>
    <w:qFormat/>
    <w:rsid w:val="005F79F8"/>
    <w:rPr>
      <w:color w:val="454545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enwu8.com/jsz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184</Words>
  <Characters>1055</Characters>
  <Application>Microsoft Office Word</Application>
  <DocSecurity>0</DocSecurity>
  <Lines>8</Lines>
  <Paragraphs>2</Paragraphs>
  <ScaleCrop>false</ScaleCrop>
  <Company>china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2018-03-13T09:49:00Z</dcterms:created>
  <dcterms:modified xsi:type="dcterms:W3CDTF">2018-03-13T09:52:00Z</dcterms:modified>
</cp:coreProperties>
</file>